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19AB1033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BF6F9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31EDC78F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</w:t>
      </w:r>
      <w:proofErr w:type="spellStart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t.j</w:t>
      </w:r>
      <w:proofErr w:type="spellEnd"/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Dz. U. 202</w:t>
      </w:r>
      <w:r w:rsidR="00E42F9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4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r.</w:t>
      </w:r>
      <w:r w:rsid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poz. 1</w:t>
      </w:r>
      <w:r w:rsidR="00E42F9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320</w:t>
      </w:r>
      <w:r w:rsidR="000929FF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z </w:t>
      </w:r>
      <w:proofErr w:type="spellStart"/>
      <w:r w:rsidR="000929FF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późn</w:t>
      </w:r>
      <w:proofErr w:type="spellEnd"/>
      <w:r w:rsidR="000929FF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zm.</w:t>
      </w:r>
      <w:r w:rsidR="00BF05B9" w:rsidRPr="00BF05B9">
        <w:rPr>
          <w:rFonts w:ascii="Calibri Light" w:eastAsia="Arial" w:hAnsi="Calibri Light" w:cs="Calibri Light"/>
          <w:color w:val="000000"/>
          <w:kern w:val="1"/>
          <w:lang w:eastAsia="zh-CN" w:bidi="hi-IN"/>
        </w:rPr>
        <w:t>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33882643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058E871C" w14:textId="387AEC3C" w:rsidR="00222BE4" w:rsidRPr="00BF6F98" w:rsidRDefault="000929FF" w:rsidP="00154053">
      <w:pPr>
        <w:jc w:val="center"/>
        <w:rPr>
          <w:rFonts w:ascii="Calibri Light" w:hAnsi="Calibri Light" w:cs="Calibri Light"/>
          <w:b/>
          <w:bCs/>
          <w:iCs/>
          <w:sz w:val="22"/>
          <w:szCs w:val="22"/>
          <w:u w:val="single"/>
        </w:rPr>
      </w:pPr>
      <w:bookmarkStart w:id="3" w:name="_Hlk67579980"/>
      <w:bookmarkEnd w:id="2"/>
      <w:r w:rsidRPr="00BF6F98">
        <w:rPr>
          <w:rFonts w:ascii="Calibri Light" w:hAnsi="Calibri Light" w:cs="Calibri Light"/>
          <w:b/>
          <w:bCs/>
          <w:iCs/>
          <w:sz w:val="22"/>
          <w:szCs w:val="22"/>
        </w:rPr>
        <w:t xml:space="preserve">Regulacja stanów prawnych dróg powiatowych </w:t>
      </w:r>
      <w:bookmarkStart w:id="4" w:name="_Hlk128401144"/>
      <w:r w:rsidRPr="00BF6F98">
        <w:rPr>
          <w:rFonts w:ascii="Calibri Light" w:hAnsi="Calibri Light" w:cs="Calibri Light"/>
          <w:b/>
          <w:bCs/>
          <w:iCs/>
          <w:sz w:val="22"/>
          <w:szCs w:val="22"/>
        </w:rPr>
        <w:t>nr </w:t>
      </w:r>
      <w:bookmarkEnd w:id="4"/>
      <w:r w:rsidRPr="00BF6F98">
        <w:rPr>
          <w:rFonts w:ascii="Calibri Light" w:hAnsi="Calibri Light" w:cs="Calibri Light"/>
          <w:b/>
          <w:bCs/>
          <w:iCs/>
          <w:sz w:val="22"/>
          <w:szCs w:val="22"/>
        </w:rPr>
        <w:t>1540 K, 1544 K, 1570 K, 1573 K, 1575 K, 1578 K</w:t>
      </w:r>
    </w:p>
    <w:p w14:paraId="6834EFAA" w14:textId="6C144A30" w:rsidR="00154053" w:rsidRPr="00121F8D" w:rsidRDefault="00121F8D" w:rsidP="00154053">
      <w:pPr>
        <w:jc w:val="center"/>
        <w:rPr>
          <w:rFonts w:ascii="Calibri Light" w:hAnsi="Calibri Light" w:cs="Calibri Light"/>
          <w:iCs/>
          <w:sz w:val="22"/>
          <w:szCs w:val="18"/>
          <w:u w:val="single"/>
        </w:rPr>
      </w:pP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(nr zamówienia: PZD</w:t>
      </w:r>
      <w:r w:rsidR="00BF05B9">
        <w:rPr>
          <w:rFonts w:ascii="Calibri Light" w:hAnsi="Calibri Light" w:cs="Calibri Light"/>
          <w:iCs/>
          <w:sz w:val="22"/>
          <w:szCs w:val="18"/>
          <w:u w:val="single"/>
        </w:rPr>
        <w:t>–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ZAM.261.</w:t>
      </w:r>
      <w:r w:rsidR="000929FF">
        <w:rPr>
          <w:rFonts w:ascii="Calibri Light" w:hAnsi="Calibri Light" w:cs="Calibri Light"/>
          <w:iCs/>
          <w:sz w:val="22"/>
          <w:szCs w:val="18"/>
          <w:u w:val="single"/>
        </w:rPr>
        <w:t>1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.202</w:t>
      </w:r>
      <w:r w:rsidR="000929FF">
        <w:rPr>
          <w:rFonts w:ascii="Calibri Light" w:hAnsi="Calibri Light" w:cs="Calibri Light"/>
          <w:iCs/>
          <w:sz w:val="22"/>
          <w:szCs w:val="18"/>
          <w:u w:val="single"/>
        </w:rPr>
        <w:t>6</w:t>
      </w:r>
      <w:r w:rsidR="007006EB">
        <w:rPr>
          <w:rFonts w:ascii="Calibri Light" w:hAnsi="Calibri Light" w:cs="Calibri Light"/>
          <w:iCs/>
          <w:sz w:val="22"/>
          <w:szCs w:val="18"/>
          <w:u w:val="single"/>
        </w:rPr>
        <w:t>.</w:t>
      </w:r>
      <w:r w:rsidR="000929FF">
        <w:rPr>
          <w:rFonts w:ascii="Calibri Light" w:hAnsi="Calibri Light" w:cs="Calibri Light"/>
          <w:iCs/>
          <w:sz w:val="22"/>
          <w:szCs w:val="18"/>
          <w:u w:val="single"/>
        </w:rPr>
        <w:t>WZ</w:t>
      </w:r>
      <w:r w:rsidRPr="00121F8D">
        <w:rPr>
          <w:rFonts w:ascii="Calibri Light" w:hAnsi="Calibri Light" w:cs="Calibri Light"/>
          <w:iCs/>
          <w:sz w:val="22"/>
          <w:szCs w:val="18"/>
          <w:u w:val="single"/>
        </w:rPr>
        <w:t>)</w:t>
      </w:r>
    </w:p>
    <w:bookmarkEnd w:id="3"/>
    <w:p w14:paraId="5466FBA9" w14:textId="77777777" w:rsid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5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5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E45F04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BB58F" w14:textId="77777777" w:rsidR="008D49F5" w:rsidRDefault="008D49F5" w:rsidP="00D770B2">
      <w:r>
        <w:separator/>
      </w:r>
    </w:p>
  </w:endnote>
  <w:endnote w:type="continuationSeparator" w:id="0">
    <w:p w14:paraId="6F0389DC" w14:textId="77777777" w:rsidR="008D49F5" w:rsidRDefault="008D49F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C7816" w14:textId="77777777" w:rsidR="008D49F5" w:rsidRDefault="008D49F5" w:rsidP="00D770B2">
      <w:r>
        <w:separator/>
      </w:r>
    </w:p>
  </w:footnote>
  <w:footnote w:type="continuationSeparator" w:id="0">
    <w:p w14:paraId="04A84D6E" w14:textId="77777777" w:rsidR="008D49F5" w:rsidRDefault="008D49F5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74"/>
      <w:gridCol w:w="7551"/>
    </w:tblGrid>
    <w:tr w:rsidR="00506228" w:rsidRPr="00B36635" w14:paraId="56D9F8FE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3FFF2EE0" w14:textId="545676B4" w:rsidR="00506228" w:rsidRPr="00B36635" w:rsidRDefault="00506228" w:rsidP="00506228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6" w:name="_Hlk60165216"/>
          <w:bookmarkStart w:id="7" w:name="_Hlk60165217"/>
          <w:bookmarkStart w:id="8" w:name="_Hlk60563917"/>
          <w:bookmarkStart w:id="9" w:name="_Hlk60563918"/>
          <w:bookmarkStart w:id="10" w:name="_Hlk60563930"/>
          <w:bookmarkStart w:id="11" w:name="_Hlk60563931"/>
          <w:bookmarkStart w:id="12" w:name="_Hlk60563961"/>
          <w:bookmarkStart w:id="13" w:name="_Hlk60563962"/>
          <w:bookmarkStart w:id="14" w:name="_Hlk60563999"/>
          <w:bookmarkStart w:id="15" w:name="_Hlk60564000"/>
          <w:bookmarkStart w:id="16" w:name="_Hlk60590411"/>
          <w:bookmarkStart w:id="17" w:name="_Hlk60590412"/>
          <w:bookmarkStart w:id="18" w:name="_Hlk60591225"/>
          <w:bookmarkStart w:id="19" w:name="_Hlk60591226"/>
          <w:bookmarkStart w:id="20" w:name="_Hlk60591233"/>
          <w:bookmarkStart w:id="21" w:name="_Hlk60591234"/>
          <w:bookmarkStart w:id="22" w:name="_Hlk60591254"/>
          <w:bookmarkStart w:id="23" w:name="_Hlk60591255"/>
          <w:bookmarkStart w:id="24" w:name="_Hlk60591267"/>
          <w:bookmarkStart w:id="25" w:name="_Hlk60591268"/>
          <w:bookmarkStart w:id="26" w:name="_Hlk60591278"/>
          <w:bookmarkStart w:id="27" w:name="_Hlk60591279"/>
          <w:bookmarkStart w:id="28" w:name="_Hlk60591498"/>
          <w:bookmarkStart w:id="29" w:name="_Hlk60591499"/>
          <w:bookmarkStart w:id="30" w:name="_Hlk60591511"/>
          <w:bookmarkStart w:id="31" w:name="_Hlk60591512"/>
          <w:bookmarkStart w:id="32" w:name="_Hlk60591525"/>
          <w:bookmarkStart w:id="33" w:name="_Hlk60591526"/>
          <w:bookmarkStart w:id="34" w:name="_Hlk65602520"/>
          <w:bookmarkStart w:id="35" w:name="_Hlk65602521"/>
          <w:bookmarkStart w:id="36" w:name="_Hlk65606837"/>
          <w:bookmarkStart w:id="37" w:name="_Hlk65606838"/>
          <w:bookmarkStart w:id="38" w:name="_Hlk65606841"/>
          <w:bookmarkStart w:id="39" w:name="_Hlk65606842"/>
          <w:bookmarkStart w:id="40" w:name="_Hlk65606846"/>
          <w:bookmarkStart w:id="41" w:name="_Hlk65606847"/>
          <w:bookmarkStart w:id="42" w:name="_Hlk66040878"/>
          <w:bookmarkStart w:id="43" w:name="_Hlk66040879"/>
          <w:bookmarkStart w:id="44" w:name="_Hlk66041183"/>
          <w:bookmarkStart w:id="45" w:name="_Hlk66041184"/>
          <w:bookmarkStart w:id="46" w:name="_Hlk66041222"/>
          <w:bookmarkStart w:id="47" w:name="_Hlk66041223"/>
          <w:bookmarkStart w:id="48" w:name="_Hlk66454365"/>
          <w:bookmarkStart w:id="49" w:name="_Hlk66454366"/>
          <w:bookmarkStart w:id="50" w:name="_Hlk67578370"/>
          <w:bookmarkStart w:id="51" w:name="_Hlk67578371"/>
          <w:bookmarkStart w:id="52" w:name="_Hlk67578438"/>
          <w:bookmarkStart w:id="53" w:name="_Hlk67578439"/>
          <w:bookmarkStart w:id="54" w:name="_Hlk67578554"/>
          <w:bookmarkStart w:id="55" w:name="_Hlk67578555"/>
          <w:bookmarkStart w:id="56" w:name="_Hlk72765152"/>
          <w:bookmarkStart w:id="57" w:name="_Hlk72765153"/>
          <w:bookmarkStart w:id="58" w:name="_Hlk72765159"/>
          <w:bookmarkStart w:id="59" w:name="_Hlk72765160"/>
          <w:bookmarkStart w:id="60" w:name="_Hlk72765172"/>
          <w:bookmarkStart w:id="61" w:name="_Hlk72765173"/>
          <w:bookmarkStart w:id="62" w:name="_Hlk72765182"/>
          <w:bookmarkStart w:id="63" w:name="_Hlk72765183"/>
          <w:bookmarkStart w:id="64" w:name="_Hlk72765190"/>
          <w:bookmarkStart w:id="65" w:name="_Hlk72765191"/>
          <w:bookmarkStart w:id="66" w:name="_Hlk72765200"/>
          <w:bookmarkStart w:id="67" w:name="_Hlk72765201"/>
          <w:bookmarkStart w:id="68" w:name="_Hlk72767526"/>
          <w:bookmarkStart w:id="69" w:name="_Hlk72767527"/>
          <w:bookmarkStart w:id="70" w:name="_Hlk72916911"/>
          <w:bookmarkStart w:id="71" w:name="_Hlk72916912"/>
          <w:bookmarkStart w:id="72" w:name="_Hlk72916916"/>
          <w:bookmarkStart w:id="73" w:name="_Hlk72916917"/>
          <w:bookmarkStart w:id="74" w:name="_Hlk72916921"/>
          <w:bookmarkStart w:id="75" w:name="_Hlk72916922"/>
          <w:bookmarkStart w:id="76" w:name="_Hlk72916926"/>
          <w:bookmarkStart w:id="77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="000929FF" w:rsidRPr="000929F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PZD–ZAM.261.1.2026.WZ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3BB62C9B" w14:textId="4F172CDD" w:rsidR="00506228" w:rsidRPr="00B36635" w:rsidRDefault="00506228" w:rsidP="00506228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r w:rsidR="000929FF" w:rsidRPr="000929FF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Regulacja stanów prawnych dróg powiatowych nr 1540 K, 1544 K, 1570 K, 1573 K, 1575 K, 1578 K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</w:tbl>
  <w:p w14:paraId="293E330D" w14:textId="77777777" w:rsidR="00E42347" w:rsidRPr="00506228" w:rsidRDefault="00E42347" w:rsidP="005062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729FF"/>
    <w:rsid w:val="00073C54"/>
    <w:rsid w:val="000765EF"/>
    <w:rsid w:val="00076B06"/>
    <w:rsid w:val="0007776C"/>
    <w:rsid w:val="00082C5D"/>
    <w:rsid w:val="000843BD"/>
    <w:rsid w:val="00084A1D"/>
    <w:rsid w:val="00084DCF"/>
    <w:rsid w:val="000929F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6221C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104C0"/>
    <w:rsid w:val="00217064"/>
    <w:rsid w:val="0021772E"/>
    <w:rsid w:val="00222BE4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066B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2374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228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06EB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270"/>
    <w:rsid w:val="00BC47F2"/>
    <w:rsid w:val="00BC76B9"/>
    <w:rsid w:val="00BD1D8C"/>
    <w:rsid w:val="00BF05B9"/>
    <w:rsid w:val="00BF5593"/>
    <w:rsid w:val="00BF6846"/>
    <w:rsid w:val="00BF6F98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C5468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0D4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6D6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2F99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Urząd Gminy Gródek nad Dunajcem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</dc:title>
  <dc:creator/>
  <cp:lastModifiedBy>Wojciech Zdunkiewicz</cp:lastModifiedBy>
  <cp:revision>22</cp:revision>
  <cp:lastPrinted>2017-09-08T16:17:00Z</cp:lastPrinted>
  <dcterms:created xsi:type="dcterms:W3CDTF">2021-05-25T17:43:00Z</dcterms:created>
  <dcterms:modified xsi:type="dcterms:W3CDTF">2026-01-23T07:52:00Z</dcterms:modified>
</cp:coreProperties>
</file>